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body>
    <w:p>
      <w:pPr>
        <w:spacing w:line="550" w:lineRule="exact"/>
        <w:ind w:right="420"/>
        <w:jc w:val="left"/>
        <w:rPr>
          <w:rFonts w:eastAsia="黑体"/>
          <w:szCs w:val="32"/>
        </w:rPr>
      </w:pPr>
      <w:r>
        <w:rPr>
          <w:rFonts w:eastAsia="黑体"/>
          <w:szCs w:val="32"/>
        </w:rPr>
        <w:t>附件</w:t>
      </w:r>
      <w:r>
        <w:rPr>
          <w:rFonts w:eastAsia="黑体"/>
          <w:szCs w:val="32"/>
        </w:rPr>
        <w:t xml:space="preserve">2 </w:t>
      </w:r>
    </w:p>
    <w:p>
      <w:pPr>
        <w:spacing w:line="550" w:lineRule="exact"/>
        <w:ind w:right="420"/>
        <w:jc w:val="left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                        </w:t>
      </w:r>
      <w:r>
        <w:rPr>
          <w:rFonts w:eastAsia="仿宋_GB2312"/>
          <w:szCs w:val="32"/>
        </w:rPr>
        <w:t xml:space="preserve"> </w:t>
      </w:r>
      <w:r>
        <w:rPr>
          <w:rFonts w:eastAsia="仿宋_GB2312"/>
          <w:szCs w:val="32"/>
        </w:rPr>
        <w:t xml:space="preserve">      </w:t>
      </w:r>
      <w:r>
        <w:rPr>
          <w:rFonts w:eastAsia="仿宋_GB2312"/>
          <w:szCs w:val="32"/>
        </w:rPr>
        <w:t xml:space="preserve"> 编号：</w:t>
      </w:r>
      <w:r>
        <w:rPr>
          <w:rFonts w:eastAsia="仿宋_GB2312"/>
          <w:szCs w:val="32"/>
          <w:u w:val="single"/>
        </w:rPr>
        <w:t xml:space="preserve">        </w:t>
      </w:r>
    </w:p>
    <w:p>
      <w:pPr>
        <w:spacing w:line="550" w:lineRule="exact"/>
        <w:jc w:val="left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                                                                                                        </w:t>
      </w:r>
    </w:p>
    <w:p>
      <w:pPr>
        <w:spacing w:line="55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pacing w:val="28"/>
          <w:sz w:val="36"/>
          <w:szCs w:val="36"/>
        </w:rPr>
        <w:t>西安市住宅装饰装修工程</w:t>
      </w:r>
      <w:r>
        <w:rPr>
          <w:rFonts w:eastAsia="方正小标宋简体"/>
          <w:sz w:val="36"/>
          <w:szCs w:val="36"/>
        </w:rPr>
        <w:t>决算表</w:t>
      </w:r>
    </w:p>
    <w:tbl>
      <w:tblPr>
        <w:jc w:val="left"/>
        <w:tblInd w:w="-72" w:type="dxa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774"/>
        <w:gridCol w:w="1355"/>
        <w:gridCol w:w="1355"/>
        <w:gridCol w:w="483"/>
        <w:gridCol w:w="98"/>
        <w:gridCol w:w="774"/>
        <w:gridCol w:w="919"/>
        <w:gridCol w:w="919"/>
        <w:gridCol w:w="919"/>
        <w:gridCol w:w="919"/>
      </w:tblGrid>
      <w:tr>
        <w:trPr>
          <w:cantSplit/>
          <w:trHeight w:val="437"/>
        </w:trPr>
        <w:tc>
          <w:tcPr>
            <w:tcW w:w="13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业主姓名</w:t>
            </w:r>
          </w:p>
        </w:tc>
        <w:tc>
          <w:tcPr>
            <w:tcW w:w="135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35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装饰地址</w:t>
            </w:r>
          </w:p>
        </w:tc>
        <w:tc>
          <w:tcPr>
            <w:tcW w:w="5031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7"/>
        </w:trPr>
        <w:tc>
          <w:tcPr>
            <w:tcW w:w="13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联系电话</w:t>
            </w:r>
          </w:p>
        </w:tc>
        <w:tc>
          <w:tcPr>
            <w:tcW w:w="135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35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手</w:t>
            </w:r>
            <w:r>
              <w:rPr>
                <w:rFonts w:eastAsia="宋体"/>
                <w:sz w:val="24"/>
                <w:szCs w:val="24"/>
              </w:rPr>
              <w:t xml:space="preserve">    </w:t>
            </w:r>
            <w:r>
              <w:rPr>
                <w:rFonts w:eastAsia="宋体"/>
                <w:sz w:val="24"/>
                <w:szCs w:val="24"/>
              </w:rPr>
              <w:t>机</w:t>
            </w:r>
          </w:p>
        </w:tc>
        <w:tc>
          <w:tcPr>
            <w:tcW w:w="1355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编制时间</w:t>
            </w:r>
          </w:p>
        </w:tc>
        <w:tc>
          <w:tcPr>
            <w:tcW w:w="18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7"/>
        </w:trPr>
        <w:tc>
          <w:tcPr>
            <w:tcW w:w="13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设计房型</w:t>
            </w:r>
          </w:p>
        </w:tc>
        <w:tc>
          <w:tcPr>
            <w:tcW w:w="135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35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pacing w:val="-16"/>
                <w:sz w:val="24"/>
                <w:szCs w:val="24"/>
              </w:rPr>
            </w:pPr>
            <w:r>
              <w:rPr>
                <w:rFonts w:eastAsia="宋体"/>
                <w:spacing w:val="-16"/>
                <w:sz w:val="24"/>
                <w:szCs w:val="24"/>
              </w:rPr>
              <w:t>设计者姓名</w:t>
            </w:r>
          </w:p>
        </w:tc>
        <w:tc>
          <w:tcPr>
            <w:tcW w:w="1355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设计者手机</w:t>
            </w:r>
          </w:p>
        </w:tc>
        <w:tc>
          <w:tcPr>
            <w:tcW w:w="18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8"/>
        </w:trPr>
        <w:tc>
          <w:tcPr>
            <w:tcW w:w="581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编号</w:t>
            </w:r>
          </w:p>
        </w:tc>
        <w:tc>
          <w:tcPr>
            <w:tcW w:w="2129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项目名称</w:t>
            </w:r>
          </w:p>
        </w:tc>
        <w:tc>
          <w:tcPr>
            <w:tcW w:w="1355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主材名称品牌等级规格</w:t>
            </w:r>
            <w:r>
              <w:rPr>
                <w:rFonts w:eastAsia="宋体"/>
                <w:sz w:val="24"/>
                <w:szCs w:val="24"/>
              </w:rPr>
              <w:t xml:space="preserve"> </w:t>
            </w:r>
          </w:p>
        </w:tc>
        <w:tc>
          <w:tcPr>
            <w:tcW w:w="581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单位</w:t>
            </w:r>
          </w:p>
        </w:tc>
        <w:tc>
          <w:tcPr>
            <w:tcW w:w="77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数量</w:t>
            </w:r>
          </w:p>
        </w:tc>
        <w:tc>
          <w:tcPr>
            <w:tcW w:w="18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主材辅材费</w:t>
            </w:r>
          </w:p>
        </w:tc>
        <w:tc>
          <w:tcPr>
            <w:tcW w:w="18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人工费</w:t>
            </w:r>
          </w:p>
        </w:tc>
      </w:tr>
      <w:tr>
        <w:trPr>
          <w:cantSplit/>
          <w:trHeight w:val="437"/>
        </w:trPr>
        <w:tc>
          <w:tcPr>
            <w:tcW w:w="581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2129" w:type="dxa"/>
            <w:gridSpan w:val="2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1355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581" w:type="dxa"/>
            <w:gridSpan w:val="2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774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单价</w:t>
            </w:r>
          </w:p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合价</w:t>
            </w:r>
          </w:p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单价</w:t>
            </w:r>
          </w:p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合价</w:t>
            </w:r>
          </w:p>
        </w:tc>
      </w:tr>
      <w:tr>
        <w:trPr>
          <w:cantSplit/>
          <w:trHeight w:val="437"/>
        </w:trPr>
        <w:tc>
          <w:tcPr>
            <w:tcW w:w="58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35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58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74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7"/>
        </w:trPr>
        <w:tc>
          <w:tcPr>
            <w:tcW w:w="58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35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581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74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8"/>
        </w:trPr>
        <w:tc>
          <w:tcPr>
            <w:tcW w:w="58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合计</w:t>
            </w:r>
          </w:p>
        </w:tc>
        <w:tc>
          <w:tcPr>
            <w:tcW w:w="271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7"/>
        </w:trPr>
        <w:tc>
          <w:tcPr>
            <w:tcW w:w="58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直接费用合计</w:t>
            </w:r>
          </w:p>
        </w:tc>
        <w:tc>
          <w:tcPr>
            <w:tcW w:w="271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7"/>
        </w:trPr>
        <w:tc>
          <w:tcPr>
            <w:tcW w:w="58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间接费用</w:t>
            </w:r>
          </w:p>
        </w:tc>
        <w:tc>
          <w:tcPr>
            <w:tcW w:w="271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ind w:firstLineChars="1000" w:firstLine="2400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8"/>
        </w:trPr>
        <w:tc>
          <w:tcPr>
            <w:tcW w:w="58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总造价</w:t>
            </w:r>
          </w:p>
        </w:tc>
        <w:tc>
          <w:tcPr>
            <w:tcW w:w="271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1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8"/>
        </w:trPr>
        <w:tc>
          <w:tcPr>
            <w:tcW w:w="4548" w:type="dxa"/>
            <w:gridSpan w:val="5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4548" w:type="dxa"/>
            <w:gridSpan w:val="6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乙方代表：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</w:tbl>
    <w:p>
      <w:pPr>
        <w:spacing w:line="550" w:lineRule="exact"/>
        <w:jc w:val="right"/>
        <w:rPr>
          <w:rFonts w:eastAsia="仿宋_GB2312"/>
          <w:szCs w:val="32"/>
        </w:rPr>
      </w:pPr>
      <w:r>
        <w:rPr>
          <w:rFonts w:eastAsia="仿宋_GB2312"/>
          <w:szCs w:val="32"/>
        </w:rPr>
        <w:t>第     页/共     页</w:t>
      </w:r>
    </w:p>
    <w:p>
      <w:pPr>
        <w:rPr>
          <w:rFonts w:ascii="宋体" w:hAnsi="宋体"/>
        </w:rPr>
      </w:pPr>
    </w:p>
    <w:sectPr>
      <w:pgSz w:w="11907" w:h="16839"/>
      <w:pgMar w:top="1440" w:right="1800" w:bottom="1440" w:left="1800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136</Words>
  <Characters>136</Characters>
  <Lines>92</Lines>
  <Paragraphs>37</Paragraphs>
  <CharactersWithSpaces>376</CharactersWithSpaces>
  <Company>市建委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lenovo</dc:creator>
  <cp:lastModifiedBy>lenovo</cp:lastModifiedBy>
  <cp:revision>0</cp:revision>
  <dcterms:created xsi:type="dcterms:W3CDTF">2019-04-08T01:54:29Z</dcterms:created>
</cp:coreProperties>
</file>