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>
  <w:body>
    <w:p>
      <w:pPr>
        <w:spacing w:line="550" w:lineRule="exact"/>
        <w:jc w:val="left"/>
        <w:rPr>
          <w:rFonts w:eastAsia="黑体"/>
          <w:szCs w:val="32"/>
        </w:rPr>
      </w:pPr>
      <w:r>
        <w:rPr>
          <w:rFonts w:eastAsia="黑体"/>
          <w:szCs w:val="32"/>
        </w:rPr>
        <w:t>附件</w:t>
      </w:r>
      <w:r>
        <w:rPr>
          <w:rFonts w:eastAsia="黑体"/>
          <w:szCs w:val="32"/>
        </w:rPr>
        <w:t xml:space="preserve">4 </w:t>
      </w:r>
    </w:p>
    <w:p>
      <w:pPr>
        <w:spacing w:line="550" w:lineRule="exact"/>
        <w:jc w:val="left"/>
        <w:rPr>
          <w:rFonts w:eastAsia="仿宋_GB2312"/>
          <w:szCs w:val="32"/>
        </w:rPr>
      </w:pPr>
      <w:r>
        <w:rPr>
          <w:rFonts w:eastAsia="仿宋_GB2312"/>
          <w:szCs w:val="32"/>
        </w:rPr>
        <w:t xml:space="preserve">   </w:t>
      </w:r>
      <w:r>
        <w:rPr>
          <w:rFonts w:eastAsia="仿宋_GB2312"/>
          <w:szCs w:val="32"/>
        </w:rPr>
        <w:t xml:space="preserve">            </w:t>
      </w:r>
      <w:r>
        <w:rPr>
          <w:rFonts w:eastAsia="仿宋_GB2312"/>
          <w:szCs w:val="32"/>
        </w:rPr>
        <w:t xml:space="preserve">            </w:t>
      </w:r>
      <w:r>
        <w:rPr>
          <w:rFonts w:eastAsia="仿宋_GB2312"/>
          <w:szCs w:val="32"/>
        </w:rPr>
        <w:t xml:space="preserve">     </w:t>
      </w:r>
      <w:r>
        <w:rPr>
          <w:rFonts w:eastAsia="仿宋_GB2312"/>
          <w:szCs w:val="32"/>
        </w:rPr>
        <w:t xml:space="preserve">      </w:t>
      </w:r>
      <w:r>
        <w:rPr>
          <w:rFonts w:eastAsia="仿宋_GB2312"/>
          <w:szCs w:val="32"/>
        </w:rPr>
        <w:t xml:space="preserve">  </w:t>
      </w:r>
      <w:r>
        <w:rPr>
          <w:rFonts w:eastAsia="仿宋_GB2312"/>
          <w:szCs w:val="32"/>
        </w:rPr>
        <w:t>编号：</w:t>
      </w:r>
      <w:r>
        <w:rPr>
          <w:rFonts w:eastAsia="仿宋_GB2312"/>
          <w:szCs w:val="32"/>
          <w:u w:val="single"/>
        </w:rPr>
        <w:t xml:space="preserve">        </w:t>
      </w:r>
      <w:r>
        <w:rPr>
          <w:rFonts w:eastAsia="仿宋_GB2312"/>
          <w:szCs w:val="32"/>
          <w:u w:val="single"/>
        </w:rPr>
        <w:t xml:space="preserve"> </w:t>
      </w:r>
    </w:p>
    <w:p>
      <w:pPr>
        <w:spacing w:line="550" w:lineRule="exact"/>
        <w:ind w:right="37"/>
        <w:rPr>
          <w:rFonts w:eastAsia="仿宋_GB2312"/>
          <w:szCs w:val="32"/>
        </w:rPr>
      </w:pPr>
      <w:r>
        <w:rPr>
          <w:rFonts w:eastAsia="仿宋_GB2312"/>
          <w:szCs w:val="32"/>
        </w:rPr>
        <w:t xml:space="preserve">                                                                                                                 </w:t>
      </w:r>
    </w:p>
    <w:p>
      <w:pPr>
        <w:spacing w:line="55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 xml:space="preserve">西安市住宅装饰工程项目变更表 </w:t>
      </w:r>
    </w:p>
    <w:tbl>
      <w:tblPr>
        <w:jc w:val="left"/>
        <w:tblInd w:w="-72" w:type="dxa"/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1724"/>
        <w:gridCol w:w="598"/>
        <w:gridCol w:w="1267"/>
        <w:gridCol w:w="707"/>
        <w:gridCol w:w="560"/>
        <w:gridCol w:w="2012"/>
        <w:gridCol w:w="99"/>
        <w:gridCol w:w="1689"/>
      </w:tblGrid>
      <w:tr>
        <w:trPr>
          <w:cantSplit/>
          <w:trHeight w:val="471"/>
        </w:trPr>
        <w:tc>
          <w:tcPr>
            <w:tcW w:w="633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序号</w:t>
            </w:r>
          </w:p>
        </w:tc>
        <w:tc>
          <w:tcPr>
            <w:tcW w:w="232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变更内容</w:t>
            </w:r>
          </w:p>
        </w:tc>
        <w:tc>
          <w:tcPr>
            <w:tcW w:w="1267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原价格</w:t>
            </w:r>
          </w:p>
        </w:tc>
        <w:tc>
          <w:tcPr>
            <w:tcW w:w="126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新价格</w:t>
            </w: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增减金额（</w:t>
            </w:r>
            <w:r>
              <w:rPr>
                <w:rFonts w:eastAsia="宋体"/>
                <w:sz w:val="24"/>
                <w:szCs w:val="24"/>
              </w:rPr>
              <w:t>+</w:t>
            </w:r>
            <w:r>
              <w:rPr>
                <w:rFonts w:eastAsia="宋体"/>
                <w:sz w:val="24"/>
                <w:szCs w:val="24"/>
              </w:rPr>
              <w:t>、</w:t>
            </w:r>
            <w:r>
              <w:rPr>
                <w:rFonts w:eastAsia="宋体"/>
                <w:sz w:val="24"/>
                <w:szCs w:val="24"/>
              </w:rPr>
              <w:t>-</w:t>
            </w:r>
            <w:r>
              <w:rPr>
                <w:rFonts w:eastAsia="宋体"/>
                <w:sz w:val="24"/>
                <w:szCs w:val="24"/>
              </w:rPr>
              <w:t>）</w:t>
            </w:r>
          </w:p>
        </w:tc>
        <w:tc>
          <w:tcPr>
            <w:tcW w:w="168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签名</w:t>
            </w:r>
          </w:p>
        </w:tc>
      </w:tr>
      <w:tr>
        <w:trPr>
          <w:cantSplit/>
          <w:trHeight w:val="471"/>
        </w:trPr>
        <w:tc>
          <w:tcPr>
            <w:tcW w:w="63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322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67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6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8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71"/>
        </w:trPr>
        <w:tc>
          <w:tcPr>
            <w:tcW w:w="63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322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67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6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8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71"/>
        </w:trPr>
        <w:tc>
          <w:tcPr>
            <w:tcW w:w="63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322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67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6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8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71"/>
        </w:trPr>
        <w:tc>
          <w:tcPr>
            <w:tcW w:w="633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322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67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67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89" w:type="dxa"/>
            <w:tcBorders>
              <w:tl2br w:val="nil"/>
              <w:tr2bl w:val="nil"/>
            </w:tcBorders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3050"/>
        </w:trPr>
        <w:tc>
          <w:tcPr>
            <w:tcW w:w="9289" w:type="dxa"/>
            <w:gridSpan w:val="9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详细说明：</w:t>
            </w:r>
            <w:r>
              <w:rPr>
                <w:rFonts w:eastAsia="宋体"/>
                <w:sz w:val="24"/>
                <w:szCs w:val="24"/>
              </w:rPr>
              <w:t xml:space="preserve"> </w:t>
            </w:r>
          </w:p>
        </w:tc>
      </w:tr>
      <w:tr>
        <w:trPr>
          <w:cantSplit/>
          <w:trHeight w:val="471"/>
        </w:trPr>
        <w:tc>
          <w:tcPr>
            <w:tcW w:w="23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lef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增项工程金额：</w:t>
            </w:r>
          </w:p>
        </w:tc>
        <w:tc>
          <w:tcPr>
            <w:tcW w:w="2572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lef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减项工程金额：</w:t>
            </w:r>
          </w:p>
        </w:tc>
        <w:tc>
          <w:tcPr>
            <w:tcW w:w="257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lef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（增</w:t>
            </w:r>
            <w:r>
              <w:rPr>
                <w:rFonts w:eastAsia="宋体"/>
                <w:sz w:val="24"/>
                <w:szCs w:val="24"/>
              </w:rPr>
              <w:t>+</w:t>
            </w:r>
            <w:r>
              <w:rPr>
                <w:rFonts w:eastAsia="宋体"/>
                <w:sz w:val="24"/>
                <w:szCs w:val="24"/>
              </w:rPr>
              <w:t>减）金额：</w:t>
            </w:r>
          </w:p>
        </w:tc>
        <w:tc>
          <w:tcPr>
            <w:tcW w:w="178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lef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交付金额：</w:t>
            </w:r>
          </w:p>
        </w:tc>
      </w:tr>
      <w:tr>
        <w:trPr>
          <w:cantSplit/>
          <w:trHeight w:val="987"/>
        </w:trPr>
        <w:tc>
          <w:tcPr>
            <w:tcW w:w="4929" w:type="dxa"/>
            <w:gridSpan w:val="5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甲方代表：</w:t>
            </w:r>
            <w:r>
              <w:rPr>
                <w:rFonts w:eastAsia="宋体"/>
                <w:sz w:val="24"/>
                <w:szCs w:val="24"/>
              </w:rPr>
              <w:t xml:space="preserve">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         </w:t>
            </w: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  <w:tc>
          <w:tcPr>
            <w:tcW w:w="4360" w:type="dxa"/>
            <w:gridSpan w:val="4"/>
            <w:tcBorders>
              <w:tl2br w:val="nil"/>
              <w:tr2bl w:val="nil"/>
            </w:tcBorders>
          </w:tcPr>
          <w:p>
            <w:pPr>
              <w:spacing w:line="550" w:lineRule="exact"/>
              <w:ind w:right="420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乙方代表：</w:t>
            </w:r>
          </w:p>
          <w:p>
            <w:pPr>
              <w:spacing w:line="550" w:lineRule="exact"/>
              <w:ind w:firstLineChars="800" w:firstLine="1920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ind w:firstLineChars="800" w:firstLine="1920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</w:tr>
    </w:tbl>
    <w:p>
      <w:pPr>
        <w:spacing w:line="550" w:lineRule="exact"/>
        <w:ind w:leftChars="-1" w:left="-3"/>
        <w:rPr>
          <w:rFonts w:eastAsia="仿宋_GB2312"/>
          <w:sz w:val="24"/>
          <w:szCs w:val="24"/>
        </w:rPr>
      </w:pPr>
      <w:r>
        <w:rPr>
          <w:rFonts w:eastAsia="仿宋_GB2312"/>
          <w:sz w:val="24"/>
          <w:szCs w:val="24"/>
        </w:rPr>
        <w:t>注：</w:t>
      </w:r>
      <w:r>
        <w:rPr>
          <w:rFonts w:eastAsia="仿宋_GB2312"/>
          <w:sz w:val="24"/>
          <w:szCs w:val="24"/>
        </w:rPr>
        <w:t xml:space="preserve">1. </w:t>
      </w:r>
      <w:r>
        <w:rPr>
          <w:rFonts w:eastAsia="仿宋_GB2312"/>
          <w:sz w:val="24"/>
          <w:szCs w:val="24"/>
        </w:rPr>
        <w:t>若变更内容过多请另附说明；</w:t>
      </w:r>
    </w:p>
    <w:p>
      <w:pPr>
        <w:rPr>
          <w:rFonts w:ascii="宋体" w:hAnsi="宋体"/>
        </w:rPr>
      </w:pPr>
      <w:r>
        <w:rPr>
          <w:rFonts w:eastAsia="仿宋_GB2312"/>
          <w:sz w:val="24"/>
          <w:szCs w:val="24"/>
        </w:rPr>
        <w:t xml:space="preserve">    </w:t>
      </w:r>
      <w:r>
        <w:rPr>
          <w:rFonts w:eastAsia="仿宋_GB2312"/>
          <w:sz w:val="24"/>
          <w:szCs w:val="24"/>
        </w:rPr>
        <w:t xml:space="preserve">2. </w:t>
      </w:r>
      <w:r>
        <w:rPr>
          <w:rFonts w:eastAsia="仿宋_GB2312"/>
          <w:sz w:val="24"/>
          <w:szCs w:val="24"/>
        </w:rPr>
        <w:t>增加、减少项目金额的，应在对变更单签字认可时，将发生款项一次付清。</w:t>
      </w:r>
    </w:p>
    <w:sectPr>
      <w:pgSz w:w="11907" w:h="16839"/>
      <w:pgMar w:top="1440" w:right="1800" w:bottom="1440" w:left="1800" w:header="851" w:footer="992" w:gutter="0"/>
      <w:docGrid w:type="lines" w:linePitch="43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60"/>
  <w:drawingGridVerticalSpacing w:val="217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方正仿宋简体" w:hAnsi="Times New Roman"/>
      <w:kern w:val="2"/>
      <w:sz w:val="3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149</Words>
  <Characters>151</Characters>
  <Lines>51</Lines>
  <Paragraphs>22</Paragraphs>
  <CharactersWithSpaces>374</CharactersWithSpaces>
  <Company>市建委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lenovo</dc:creator>
  <cp:lastModifiedBy>lenovo</cp:lastModifiedBy>
  <cp:revision>0</cp:revision>
  <dcterms:created xsi:type="dcterms:W3CDTF">2019-04-08T01:55:46Z</dcterms:created>
</cp:coreProperties>
</file>